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848D5" w14:textId="7632339C" w:rsidR="0007208A" w:rsidRDefault="0007208A" w:rsidP="0007208A">
      <w:pPr>
        <w:jc w:val="right"/>
        <w:rPr>
          <w:rFonts w:ascii="Verdana" w:hAnsi="Verdana" w:cs="Rubik"/>
          <w:color w:val="000000" w:themeColor="text1"/>
          <w:sz w:val="24"/>
          <w:szCs w:val="24"/>
        </w:rPr>
      </w:pPr>
      <w:r w:rsidRPr="00EF1C19">
        <w:rPr>
          <w:rFonts w:ascii="Verdana" w:hAnsi="Verdana" w:cs="Rubik"/>
          <w:noProof/>
          <w:color w:val="000000" w:themeColor="text1"/>
          <w:sz w:val="24"/>
          <w:szCs w:val="24"/>
          <w14:ligatures w14:val="none"/>
        </w:rPr>
        <w:drawing>
          <wp:inline distT="0" distB="0" distL="0" distR="0" wp14:anchorId="7EF2D36A" wp14:editId="0F85BEA1">
            <wp:extent cx="579422" cy="757245"/>
            <wp:effectExtent l="0" t="0" r="5080" b="5080"/>
            <wp:docPr id="312983288" name="Picture 1" descr="A colorful triangle shap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983288" name="Picture 1" descr="A colorful triangle shapes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08788" cy="795624"/>
                    </a:xfrm>
                    <a:prstGeom prst="rect">
                      <a:avLst/>
                    </a:prstGeom>
                  </pic:spPr>
                </pic:pic>
              </a:graphicData>
            </a:graphic>
          </wp:inline>
        </w:drawing>
      </w:r>
    </w:p>
    <w:p w14:paraId="3E48D6D5" w14:textId="77777777" w:rsidR="0007208A" w:rsidRDefault="0007208A" w:rsidP="002F19A0">
      <w:pPr>
        <w:rPr>
          <w:rFonts w:ascii="Verdana" w:hAnsi="Verdana" w:cs="Rubik"/>
          <w:color w:val="000000" w:themeColor="text1"/>
          <w:sz w:val="24"/>
          <w:szCs w:val="24"/>
        </w:rPr>
      </w:pPr>
    </w:p>
    <w:p w14:paraId="617B8160" w14:textId="14ACAA89" w:rsidR="002F19A0" w:rsidRPr="00BD46BC" w:rsidRDefault="000173D8" w:rsidP="002F19A0">
      <w:pPr>
        <w:rPr>
          <w:rFonts w:ascii="Verdana" w:hAnsi="Verdana" w:cs="Rubik"/>
          <w:color w:val="000000" w:themeColor="text1"/>
          <w:sz w:val="32"/>
          <w:szCs w:val="32"/>
        </w:rPr>
      </w:pPr>
      <w:r w:rsidRPr="00BD46BC">
        <w:rPr>
          <w:rFonts w:ascii="Verdana" w:hAnsi="Verdana" w:cs="Rubik"/>
          <w:b/>
          <w:bCs/>
          <w:color w:val="000000" w:themeColor="text1"/>
          <w:sz w:val="32"/>
          <w:szCs w:val="32"/>
        </w:rPr>
        <w:t>INTRODU</w:t>
      </w:r>
      <w:r w:rsidR="002B2096" w:rsidRPr="00BD46BC">
        <w:rPr>
          <w:rFonts w:ascii="Verdana" w:hAnsi="Verdana" w:cs="Rubik"/>
          <w:b/>
          <w:bCs/>
          <w:color w:val="000000" w:themeColor="text1"/>
          <w:sz w:val="32"/>
          <w:szCs w:val="32"/>
        </w:rPr>
        <w:t>CTION</w:t>
      </w:r>
      <w:r w:rsidR="00C7201F" w:rsidRPr="00BD46BC">
        <w:rPr>
          <w:rFonts w:ascii="Verdana" w:hAnsi="Verdana" w:cs="Rubik"/>
          <w:b/>
          <w:bCs/>
          <w:color w:val="000000" w:themeColor="text1"/>
          <w:sz w:val="32"/>
          <w:szCs w:val="32"/>
        </w:rPr>
        <w:t xml:space="preserve"> </w:t>
      </w:r>
      <w:r w:rsidR="00AF7567">
        <w:rPr>
          <w:rFonts w:ascii="Verdana" w:hAnsi="Verdana" w:cs="Rubik"/>
          <w:b/>
          <w:bCs/>
          <w:color w:val="000000" w:themeColor="text1"/>
          <w:sz w:val="32"/>
          <w:szCs w:val="32"/>
        </w:rPr>
        <w:t>~</w:t>
      </w:r>
      <w:r w:rsidR="00D80E9B" w:rsidRPr="00BD46BC">
        <w:rPr>
          <w:rFonts w:ascii="Verdana" w:hAnsi="Verdana" w:cs="Rubik"/>
          <w:b/>
          <w:bCs/>
          <w:color w:val="000000" w:themeColor="text1"/>
          <w:sz w:val="32"/>
          <w:szCs w:val="32"/>
        </w:rPr>
        <w:t xml:space="preserve"> </w:t>
      </w:r>
      <w:r w:rsidR="002F19A0" w:rsidRPr="00BD46BC">
        <w:rPr>
          <w:rFonts w:ascii="Verdana" w:hAnsi="Verdana" w:cs="Rubik"/>
          <w:b/>
          <w:bCs/>
          <w:color w:val="000000" w:themeColor="text1"/>
          <w:sz w:val="32"/>
          <w:szCs w:val="32"/>
        </w:rPr>
        <w:t>NEWSLETTER</w:t>
      </w:r>
    </w:p>
    <w:p w14:paraId="27305603" w14:textId="77777777" w:rsidR="0007208A" w:rsidRDefault="0007208A" w:rsidP="002F19A0">
      <w:pPr>
        <w:rPr>
          <w:rFonts w:ascii="Verdana" w:hAnsi="Verdana" w:cs="Rubik"/>
          <w:color w:val="C927CA"/>
        </w:rPr>
      </w:pPr>
    </w:p>
    <w:p w14:paraId="10BAA20F" w14:textId="041946F8" w:rsidR="79152AAD" w:rsidRDefault="002F19A0" w:rsidP="79152AAD">
      <w:pPr>
        <w:rPr>
          <w:rFonts w:ascii="Verdana" w:hAnsi="Verdana" w:cs="Rubik"/>
          <w:b/>
          <w:bCs/>
          <w:color w:val="C927CA"/>
          <w:sz w:val="24"/>
          <w:szCs w:val="24"/>
        </w:rPr>
      </w:pPr>
      <w:r w:rsidRPr="00BD46BC">
        <w:rPr>
          <w:rFonts w:ascii="Verdana" w:hAnsi="Verdana" w:cs="Rubik"/>
          <w:b/>
          <w:bCs/>
          <w:color w:val="C927CA"/>
          <w:sz w:val="24"/>
          <w:szCs w:val="24"/>
        </w:rPr>
        <w:t>Intro</w:t>
      </w:r>
      <w:r w:rsidR="00B1400F">
        <w:rPr>
          <w:rFonts w:ascii="Verdana" w:hAnsi="Verdana" w:cs="Rubik"/>
          <w:b/>
          <w:bCs/>
          <w:color w:val="C927CA"/>
          <w:sz w:val="24"/>
          <w:szCs w:val="24"/>
        </w:rPr>
        <w:t>duction</w:t>
      </w:r>
      <w:r w:rsidRPr="00BD46BC">
        <w:rPr>
          <w:rFonts w:ascii="Verdana" w:hAnsi="Verdana" w:cs="Rubik"/>
          <w:b/>
          <w:bCs/>
          <w:color w:val="C927CA"/>
          <w:sz w:val="24"/>
          <w:szCs w:val="24"/>
        </w:rPr>
        <w:t xml:space="preserve"> to HomeRun </w:t>
      </w:r>
    </w:p>
    <w:p w14:paraId="2B058378" w14:textId="227FF9B6" w:rsidR="1E665A66" w:rsidRPr="006C2ECD" w:rsidRDefault="00D44AA0" w:rsidP="21954454">
      <w:pPr>
        <w:rPr>
          <w:rFonts w:ascii="Verdana" w:hAnsi="Verdana" w:cs="Rubik"/>
          <w:i/>
          <w:color w:val="000000" w:themeColor="text1"/>
          <w:sz w:val="20"/>
          <w:szCs w:val="20"/>
          <w:highlight w:val="yellow"/>
        </w:rPr>
      </w:pPr>
      <w:r w:rsidRPr="006C2ECD">
        <w:rPr>
          <w:rFonts w:ascii="Verdana" w:hAnsi="Verdana" w:cs="Rubik"/>
          <w:i/>
          <w:color w:val="000000" w:themeColor="text1"/>
          <w:sz w:val="20"/>
          <w:szCs w:val="20"/>
          <w:highlight w:val="yellow"/>
        </w:rPr>
        <w:t>Pop</w:t>
      </w:r>
      <w:r w:rsidR="009F2AE3" w:rsidRPr="006C2ECD">
        <w:rPr>
          <w:rFonts w:ascii="Verdana" w:hAnsi="Verdana" w:cs="Rubik"/>
          <w:i/>
          <w:color w:val="000000" w:themeColor="text1"/>
          <w:sz w:val="20"/>
          <w:szCs w:val="20"/>
          <w:highlight w:val="yellow"/>
        </w:rPr>
        <w:t xml:space="preserve"> the below text in your newsletter</w:t>
      </w:r>
      <w:r w:rsidRPr="006C2ECD">
        <w:rPr>
          <w:rFonts w:ascii="Verdana" w:hAnsi="Verdana" w:cs="Rubik"/>
          <w:i/>
          <w:color w:val="000000" w:themeColor="text1"/>
          <w:sz w:val="20"/>
          <w:szCs w:val="20"/>
          <w:highlight w:val="yellow"/>
        </w:rPr>
        <w:t>/bulletin</w:t>
      </w:r>
      <w:r w:rsidR="009F2AE3" w:rsidRPr="006C2ECD">
        <w:rPr>
          <w:rFonts w:ascii="Verdana" w:hAnsi="Verdana" w:cs="Rubik"/>
          <w:i/>
          <w:color w:val="000000" w:themeColor="text1"/>
          <w:sz w:val="20"/>
          <w:szCs w:val="20"/>
          <w:highlight w:val="yellow"/>
        </w:rPr>
        <w:t xml:space="preserve"> to </w:t>
      </w:r>
      <w:r w:rsidR="008D04FF" w:rsidRPr="006C2ECD">
        <w:rPr>
          <w:rFonts w:ascii="Verdana" w:hAnsi="Verdana" w:cs="Rubik"/>
          <w:i/>
          <w:color w:val="000000" w:themeColor="text1"/>
          <w:sz w:val="20"/>
          <w:szCs w:val="20"/>
          <w:highlight w:val="yellow"/>
        </w:rPr>
        <w:t>announce to the school community that</w:t>
      </w:r>
      <w:r w:rsidR="00A72933" w:rsidRPr="006C2ECD">
        <w:rPr>
          <w:rFonts w:ascii="Verdana" w:hAnsi="Verdana" w:cs="Rubik"/>
          <w:i/>
          <w:color w:val="000000" w:themeColor="text1"/>
          <w:sz w:val="20"/>
          <w:szCs w:val="20"/>
          <w:highlight w:val="yellow"/>
        </w:rPr>
        <w:t xml:space="preserve"> </w:t>
      </w:r>
      <w:r w:rsidR="00A72933" w:rsidRPr="006C2ECD">
        <w:rPr>
          <w:rFonts w:ascii="Verdana" w:hAnsi="Verdana" w:cs="Rubik"/>
          <w:bCs/>
          <w:i/>
          <w:color w:val="000000" w:themeColor="text1"/>
          <w:sz w:val="20"/>
          <w:szCs w:val="20"/>
          <w:highlight w:val="yellow"/>
        </w:rPr>
        <w:t>you</w:t>
      </w:r>
      <w:r w:rsidR="00A72933" w:rsidRPr="006C2ECD">
        <w:rPr>
          <w:rFonts w:ascii="Verdana" w:hAnsi="Verdana" w:cs="Rubik"/>
          <w:i/>
          <w:color w:val="000000" w:themeColor="text1"/>
          <w:sz w:val="20"/>
          <w:szCs w:val="20"/>
          <w:highlight w:val="yellow"/>
        </w:rPr>
        <w:t xml:space="preserve"> are launching HomeRun soon!</w:t>
      </w:r>
    </w:p>
    <w:p w14:paraId="03819E18" w14:textId="77777777" w:rsidR="00C315B8" w:rsidRPr="00C315B8" w:rsidRDefault="00C315B8" w:rsidP="00C315B8">
      <w:pPr>
        <w:rPr>
          <w:rFonts w:ascii="Verdana" w:hAnsi="Verdana" w:cs="Rubik"/>
        </w:rPr>
      </w:pPr>
      <w:r w:rsidRPr="00C315B8">
        <w:rPr>
          <w:rFonts w:ascii="Verdana" w:hAnsi="Verdana" w:cs="Rubik"/>
        </w:rPr>
        <w:t>We are pleased to have partnered with HomeRun and can now proudly say “</w:t>
      </w:r>
      <w:r w:rsidRPr="00C315B8">
        <w:rPr>
          <w:rFonts w:ascii="Verdana" w:hAnsi="Verdana" w:cs="Rubik"/>
          <w:color w:val="C927CA"/>
        </w:rPr>
        <w:t>#</w:t>
      </w:r>
      <w:proofErr w:type="spellStart"/>
      <w:r w:rsidRPr="00C315B8">
        <w:rPr>
          <w:rFonts w:ascii="Verdana" w:hAnsi="Verdana" w:cs="Rubik"/>
          <w:color w:val="C927CA"/>
        </w:rPr>
        <w:t>WeAreAHomeRunSchool</w:t>
      </w:r>
      <w:proofErr w:type="spellEnd"/>
      <w:r w:rsidRPr="00C315B8">
        <w:rPr>
          <w:rFonts w:ascii="Verdana" w:hAnsi="Verdana" w:cs="Rubik"/>
        </w:rPr>
        <w:t xml:space="preserve">”. HomeRun is the travel app that helps schools understand how their families do the school run. This can help improve school travel for parents, pupils, staff, and </w:t>
      </w:r>
      <w:proofErr w:type="gramStart"/>
      <w:r w:rsidRPr="00C315B8">
        <w:rPr>
          <w:rFonts w:ascii="Verdana" w:hAnsi="Verdana" w:cs="Rubik"/>
        </w:rPr>
        <w:t>local residents</w:t>
      </w:r>
      <w:proofErr w:type="gramEnd"/>
      <w:r w:rsidRPr="00C315B8">
        <w:rPr>
          <w:rFonts w:ascii="Verdana" w:hAnsi="Verdana" w:cs="Rubik"/>
        </w:rPr>
        <w:t xml:space="preserve">. The service will also help enable shared and safer travel, plus create a cleaner, greener school environment. </w:t>
      </w:r>
    </w:p>
    <w:p w14:paraId="315986D4" w14:textId="714D6394" w:rsidR="00C315B8" w:rsidRPr="00C315B8" w:rsidRDefault="00C315B8" w:rsidP="00C315B8">
      <w:pPr>
        <w:rPr>
          <w:rFonts w:ascii="Verdana" w:hAnsi="Verdana" w:cs="Rubik"/>
        </w:rPr>
      </w:pPr>
      <w:r w:rsidRPr="00C315B8">
        <w:rPr>
          <w:rFonts w:ascii="Verdana" w:hAnsi="Verdana" w:cs="Rubik"/>
        </w:rPr>
        <w:t xml:space="preserve">On the app you will be able to explore alternatives to driving your child to school every day, connect with other parents for journey-sharing, and keep up to date with how your actions are reducing the school’s contribution to congestion and air pollution. </w:t>
      </w:r>
    </w:p>
    <w:p w14:paraId="6671D462" w14:textId="77777777" w:rsidR="00C315B8" w:rsidRPr="00C315B8" w:rsidRDefault="00C315B8" w:rsidP="00C315B8">
      <w:pPr>
        <w:rPr>
          <w:rFonts w:ascii="Verdana" w:hAnsi="Verdana" w:cs="Rubik"/>
        </w:rPr>
      </w:pPr>
      <w:r w:rsidRPr="00C315B8">
        <w:rPr>
          <w:rFonts w:ascii="Verdana" w:hAnsi="Verdana" w:cs="Rubik"/>
        </w:rPr>
        <w:t xml:space="preserve">You will soon receive an email from the school with details on how to register for our secure HomeRun network. We ask that all parents register for the service, which takes no longer than three minutes.  </w:t>
      </w:r>
    </w:p>
    <w:p w14:paraId="7658167F" w14:textId="1CBAA0C5" w:rsidR="00FB1599" w:rsidRDefault="00C315B8" w:rsidP="00C315B8">
      <w:r w:rsidRPr="00C315B8">
        <w:rPr>
          <w:rFonts w:ascii="Verdana" w:hAnsi="Verdana" w:cs="Rubik"/>
        </w:rPr>
        <w:t>In the meantime, visit</w:t>
      </w:r>
      <w:r w:rsidRPr="00C315B8">
        <w:rPr>
          <w:rFonts w:ascii="Verdana" w:hAnsi="Verdana" w:cs="Rubik"/>
          <w:color w:val="93C900"/>
        </w:rPr>
        <w:t xml:space="preserve"> </w:t>
      </w:r>
      <w:hyperlink r:id="rId9" w:history="1">
        <w:r w:rsidRPr="00C315B8">
          <w:rPr>
            <w:rStyle w:val="Hyperlink"/>
            <w:rFonts w:ascii="Verdana" w:hAnsi="Verdana" w:cs="Rubik"/>
            <w:b/>
            <w:bCs/>
            <w:color w:val="93C900"/>
            <w:u w:val="none"/>
          </w:rPr>
          <w:t>HomeRun’s</w:t>
        </w:r>
      </w:hyperlink>
      <w:r w:rsidRPr="00C315B8">
        <w:rPr>
          <w:rFonts w:ascii="Verdana" w:hAnsi="Verdana" w:cs="Rubik"/>
          <w:color w:val="93C900"/>
        </w:rPr>
        <w:t xml:space="preserve"> </w:t>
      </w:r>
      <w:r w:rsidRPr="00C315B8">
        <w:rPr>
          <w:rFonts w:ascii="Verdana" w:hAnsi="Verdana" w:cs="Rubik"/>
        </w:rPr>
        <w:t>website to find out more!</w:t>
      </w:r>
    </w:p>
    <w:sectPr w:rsidR="00FB1599" w:rsidSect="00384598">
      <w:pgSz w:w="11900" w:h="16840"/>
      <w:pgMar w:top="656" w:right="110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ubik">
    <w:charset w:val="B1"/>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A0"/>
    <w:rsid w:val="000173D8"/>
    <w:rsid w:val="000510C5"/>
    <w:rsid w:val="0007208A"/>
    <w:rsid w:val="000F5EB6"/>
    <w:rsid w:val="0014025A"/>
    <w:rsid w:val="001552C0"/>
    <w:rsid w:val="0017693D"/>
    <w:rsid w:val="00181783"/>
    <w:rsid w:val="001D60B8"/>
    <w:rsid w:val="001F7E4A"/>
    <w:rsid w:val="00214323"/>
    <w:rsid w:val="00220589"/>
    <w:rsid w:val="00237CA6"/>
    <w:rsid w:val="00250B18"/>
    <w:rsid w:val="00270735"/>
    <w:rsid w:val="00276088"/>
    <w:rsid w:val="00276894"/>
    <w:rsid w:val="002B2096"/>
    <w:rsid w:val="002D3461"/>
    <w:rsid w:val="002F19A0"/>
    <w:rsid w:val="00357A64"/>
    <w:rsid w:val="00374228"/>
    <w:rsid w:val="00384598"/>
    <w:rsid w:val="00392ECD"/>
    <w:rsid w:val="003A1ED9"/>
    <w:rsid w:val="003B09E2"/>
    <w:rsid w:val="00407D0D"/>
    <w:rsid w:val="00415417"/>
    <w:rsid w:val="004412D9"/>
    <w:rsid w:val="00443244"/>
    <w:rsid w:val="004E379D"/>
    <w:rsid w:val="00520E27"/>
    <w:rsid w:val="0056662E"/>
    <w:rsid w:val="0059348E"/>
    <w:rsid w:val="00606C99"/>
    <w:rsid w:val="006153C8"/>
    <w:rsid w:val="00625554"/>
    <w:rsid w:val="00657FEF"/>
    <w:rsid w:val="006712AF"/>
    <w:rsid w:val="00696B5B"/>
    <w:rsid w:val="006C2ECD"/>
    <w:rsid w:val="007478AD"/>
    <w:rsid w:val="007815A8"/>
    <w:rsid w:val="007845F9"/>
    <w:rsid w:val="007C61A1"/>
    <w:rsid w:val="007C7FBB"/>
    <w:rsid w:val="00805958"/>
    <w:rsid w:val="0081106E"/>
    <w:rsid w:val="00831C89"/>
    <w:rsid w:val="00887AEA"/>
    <w:rsid w:val="008A1982"/>
    <w:rsid w:val="008C789F"/>
    <w:rsid w:val="008D04FF"/>
    <w:rsid w:val="00925022"/>
    <w:rsid w:val="00993313"/>
    <w:rsid w:val="009B79A3"/>
    <w:rsid w:val="009C1BAE"/>
    <w:rsid w:val="009C7678"/>
    <w:rsid w:val="009F2AE3"/>
    <w:rsid w:val="00A0578C"/>
    <w:rsid w:val="00A64B0E"/>
    <w:rsid w:val="00A72933"/>
    <w:rsid w:val="00AA667F"/>
    <w:rsid w:val="00AC38E6"/>
    <w:rsid w:val="00AE181F"/>
    <w:rsid w:val="00AE2161"/>
    <w:rsid w:val="00AE5987"/>
    <w:rsid w:val="00AF7567"/>
    <w:rsid w:val="00B07D9C"/>
    <w:rsid w:val="00B1400F"/>
    <w:rsid w:val="00B20727"/>
    <w:rsid w:val="00B3768C"/>
    <w:rsid w:val="00B948E5"/>
    <w:rsid w:val="00BD46BC"/>
    <w:rsid w:val="00C315B8"/>
    <w:rsid w:val="00C415A6"/>
    <w:rsid w:val="00C7201F"/>
    <w:rsid w:val="00CB6B46"/>
    <w:rsid w:val="00CD2D01"/>
    <w:rsid w:val="00D052C7"/>
    <w:rsid w:val="00D35F77"/>
    <w:rsid w:val="00D44AA0"/>
    <w:rsid w:val="00D80E9B"/>
    <w:rsid w:val="00DB0B6C"/>
    <w:rsid w:val="00DC2B02"/>
    <w:rsid w:val="00E24909"/>
    <w:rsid w:val="00E25F3D"/>
    <w:rsid w:val="00E761EE"/>
    <w:rsid w:val="00EF1C19"/>
    <w:rsid w:val="00EF558D"/>
    <w:rsid w:val="00F177C5"/>
    <w:rsid w:val="00F43F51"/>
    <w:rsid w:val="00FA1EAA"/>
    <w:rsid w:val="00FB1599"/>
    <w:rsid w:val="00FB4977"/>
    <w:rsid w:val="00FE27CD"/>
    <w:rsid w:val="00FE5FAD"/>
    <w:rsid w:val="00FE65D0"/>
    <w:rsid w:val="055AB010"/>
    <w:rsid w:val="072B9D4F"/>
    <w:rsid w:val="0D070B31"/>
    <w:rsid w:val="108D23FF"/>
    <w:rsid w:val="1C19F799"/>
    <w:rsid w:val="1E665A66"/>
    <w:rsid w:val="1F399EEE"/>
    <w:rsid w:val="213AB1D8"/>
    <w:rsid w:val="21954454"/>
    <w:rsid w:val="23A43816"/>
    <w:rsid w:val="2701B31D"/>
    <w:rsid w:val="32A6B2F5"/>
    <w:rsid w:val="34CB4244"/>
    <w:rsid w:val="35EC348F"/>
    <w:rsid w:val="36FF78D3"/>
    <w:rsid w:val="3B2321D3"/>
    <w:rsid w:val="3FB1048F"/>
    <w:rsid w:val="42C92400"/>
    <w:rsid w:val="461F1723"/>
    <w:rsid w:val="474B48C6"/>
    <w:rsid w:val="4F7ADC57"/>
    <w:rsid w:val="50208BE5"/>
    <w:rsid w:val="55F8C8FC"/>
    <w:rsid w:val="5DDB6FEB"/>
    <w:rsid w:val="617EAC2A"/>
    <w:rsid w:val="6B3A9285"/>
    <w:rsid w:val="78112902"/>
    <w:rsid w:val="79152AAD"/>
    <w:rsid w:val="7E7F3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DD795"/>
  <w14:defaultImageDpi w14:val="32767"/>
  <w15:chartTrackingRefBased/>
  <w15:docId w15:val="{994CD289-20FD-4522-99C8-FFC6170E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F19A0"/>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15A8"/>
    <w:rPr>
      <w:color w:val="0563C1" w:themeColor="hyperlink"/>
      <w:u w:val="single"/>
    </w:rPr>
  </w:style>
  <w:style w:type="character" w:styleId="UnresolvedMention">
    <w:name w:val="Unresolved Mention"/>
    <w:basedOn w:val="DefaultParagraphFont"/>
    <w:uiPriority w:val="99"/>
    <w:rsid w:val="0078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28917">
      <w:bodyDiv w:val="1"/>
      <w:marLeft w:val="0"/>
      <w:marRight w:val="0"/>
      <w:marTop w:val="0"/>
      <w:marBottom w:val="0"/>
      <w:divBdr>
        <w:top w:val="none" w:sz="0" w:space="0" w:color="auto"/>
        <w:left w:val="none" w:sz="0" w:space="0" w:color="auto"/>
        <w:bottom w:val="none" w:sz="0" w:space="0" w:color="auto"/>
        <w:right w:val="none" w:sz="0" w:space="0" w:color="auto"/>
      </w:divBdr>
      <w:divsChild>
        <w:div w:id="531966900">
          <w:marLeft w:val="0"/>
          <w:marRight w:val="0"/>
          <w:marTop w:val="0"/>
          <w:marBottom w:val="0"/>
          <w:divBdr>
            <w:top w:val="none" w:sz="0" w:space="0" w:color="auto"/>
            <w:left w:val="none" w:sz="0" w:space="0" w:color="auto"/>
            <w:bottom w:val="none" w:sz="0" w:space="0" w:color="auto"/>
            <w:right w:val="none" w:sz="0" w:space="0" w:color="auto"/>
          </w:divBdr>
        </w:div>
        <w:div w:id="667755905">
          <w:marLeft w:val="0"/>
          <w:marRight w:val="0"/>
          <w:marTop w:val="0"/>
          <w:marBottom w:val="0"/>
          <w:divBdr>
            <w:top w:val="none" w:sz="0" w:space="0" w:color="auto"/>
            <w:left w:val="none" w:sz="0" w:space="0" w:color="auto"/>
            <w:bottom w:val="none" w:sz="0" w:space="0" w:color="auto"/>
            <w:right w:val="none" w:sz="0" w:space="0" w:color="auto"/>
          </w:divBdr>
        </w:div>
        <w:div w:id="1007710977">
          <w:marLeft w:val="0"/>
          <w:marRight w:val="0"/>
          <w:marTop w:val="0"/>
          <w:marBottom w:val="0"/>
          <w:divBdr>
            <w:top w:val="none" w:sz="0" w:space="0" w:color="auto"/>
            <w:left w:val="none" w:sz="0" w:space="0" w:color="auto"/>
            <w:bottom w:val="none" w:sz="0" w:space="0" w:color="auto"/>
            <w:right w:val="none" w:sz="0" w:space="0" w:color="auto"/>
          </w:divBdr>
        </w:div>
        <w:div w:id="1254775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ww.homerun-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CC77517F0284BBCB55F02D5B36CE8" ma:contentTypeVersion="12" ma:contentTypeDescription="Create a new document." ma:contentTypeScope="" ma:versionID="f830ea4e1afb8295c1d7e0e4197c3144">
  <xsd:schema xmlns:xsd="http://www.w3.org/2001/XMLSchema" xmlns:xs="http://www.w3.org/2001/XMLSchema" xmlns:p="http://schemas.microsoft.com/office/2006/metadata/properties" xmlns:ns2="22aefbcd-36dc-46b1-a4a4-149718b37374" xmlns:ns3="94fce946-a8b5-4e4c-b4a6-eedcb26a7dd0" targetNamespace="http://schemas.microsoft.com/office/2006/metadata/properties" ma:root="true" ma:fieldsID="ccae0964279b5252240d07d05b557c71" ns2:_="" ns3:_="">
    <xsd:import namespace="22aefbcd-36dc-46b1-a4a4-149718b37374"/>
    <xsd:import namespace="94fce946-a8b5-4e4c-b4a6-eedcb26a7d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efbcd-36dc-46b1-a4a4-149718b37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f6973d-400e-41fd-bc58-d7c6a105fc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fce946-a8b5-4e4c-b4a6-eedcb26a7d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f948b4-7a64-4e19-bffe-af4bfaef8c34}" ma:internalName="TaxCatchAll" ma:showField="CatchAllData" ma:web="94fce946-a8b5-4e4c-b4a6-eedcb26a7dd0">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fce946-a8b5-4e4c-b4a6-eedcb26a7dd0" xsi:nil="true"/>
    <lcf76f155ced4ddcb4097134ff3c332f xmlns="22aefbcd-36dc-46b1-a4a4-149718b3737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D234F-EF13-4819-9CF0-24080CD51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efbcd-36dc-46b1-a4a4-149718b37374"/>
    <ds:schemaRef ds:uri="94fce946-a8b5-4e4c-b4a6-eedcb26a7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3A65BB-2D3E-49BE-A7BB-A4421F1C4916}">
  <ds:schemaRefs>
    <ds:schemaRef ds:uri="http://schemas.microsoft.com/office/2006/metadata/properties"/>
    <ds:schemaRef ds:uri="http://schemas.microsoft.com/office/infopath/2007/PartnerControls"/>
    <ds:schemaRef ds:uri="94fce946-a8b5-4e4c-b4a6-eedcb26a7dd0"/>
    <ds:schemaRef ds:uri="22aefbcd-36dc-46b1-a4a4-149718b37374"/>
  </ds:schemaRefs>
</ds:datastoreItem>
</file>

<file path=customXml/itemProps3.xml><?xml version="1.0" encoding="utf-8"?>
<ds:datastoreItem xmlns:ds="http://schemas.openxmlformats.org/officeDocument/2006/customXml" ds:itemID="{83FF0EE4-0179-4151-B778-4D63685D5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167</Words>
  <Characters>956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Links>
    <vt:vector size="6" baseType="variant">
      <vt:variant>
        <vt:i4>6553712</vt:i4>
      </vt:variant>
      <vt:variant>
        <vt:i4>0</vt:i4>
      </vt:variant>
      <vt:variant>
        <vt:i4>0</vt:i4>
      </vt:variant>
      <vt:variant>
        <vt:i4>5</vt:i4>
      </vt:variant>
      <vt:variant>
        <vt:lpwstr>mailto:www.homerun-app.com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Taylor</dc:creator>
  <cp:keywords/>
  <dc:description/>
  <cp:lastModifiedBy>Daisy Casemore</cp:lastModifiedBy>
  <cp:revision>46</cp:revision>
  <dcterms:created xsi:type="dcterms:W3CDTF">2024-02-27T02:21:00Z</dcterms:created>
  <dcterms:modified xsi:type="dcterms:W3CDTF">2024-02-28T17:47:00Z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0x010100BC1CC77517F0284BBCB55F02D5B36CE8</vt:lpwstr>
  </property>
  <property fmtid="{D5CDD505-2E9C-101B-9397-08002B2CF9AE}" pid="3" name="MediaServiceImageTags">
    <vt:lpwstr/>
  </property>
</Properties>
</file>